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F30182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СЛ-90.64.76</w:t>
            </w:r>
          </w:p>
          <w:p w:rsidR="00FF02F5" w:rsidRPr="008C3CE7" w:rsidRDefault="00F30182" w:rsidP="003701E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Стол лабораторный низкий</w:t>
            </w:r>
          </w:p>
        </w:tc>
      </w:tr>
    </w:tbl>
    <w:p w:rsidR="00D619AF" w:rsidRPr="00BD2733" w:rsidRDefault="009C48D6" w:rsidP="00A0182B">
      <w:pPr>
        <w:spacing w:after="0"/>
      </w:pPr>
      <w:r>
        <w:rPr>
          <w:rFonts w:ascii="Segoe UI" w:eastAsia="Times New Roman" w:hAnsi="Segoe UI" w:cs="Segoe UI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259080</wp:posOffset>
            </wp:positionH>
            <wp:positionV relativeFrom="paragraph">
              <wp:posOffset>299720</wp:posOffset>
            </wp:positionV>
            <wp:extent cx="1647825" cy="16478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F30182" w:rsidRPr="00F30182" w:rsidRDefault="00F30182" w:rsidP="00F30182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F3018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Стол является базов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ым эле</w:t>
            </w:r>
            <w:r w:rsidR="00A36EF0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ментом каждой лаборатории: его</w:t>
            </w:r>
            <w:r w:rsidRPr="00F3018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используют для размещения оборудования, письменной работы, проведения исследований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а иногда</w:t>
            </w:r>
            <w:r w:rsidRPr="00F3018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и </w:t>
            </w:r>
            <w:r w:rsidRPr="00F3018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для хранения посуды и комплектующих.</w:t>
            </w:r>
          </w:p>
          <w:p w:rsidR="00F30182" w:rsidRDefault="00F30182" w:rsidP="00F30182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Мы предоставляем богатый выбор материалов рабочей поверхности.</w:t>
            </w:r>
          </w:p>
          <w:p w:rsidR="00F30182" w:rsidRDefault="00F30182" w:rsidP="00F30182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Стол может комплектоваться </w:t>
            </w:r>
            <w:r w:rsidR="00A639E1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надстройками, на</w:t>
            </w:r>
            <w:r w:rsidRPr="00F3018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весными тумбами</w:t>
            </w:r>
            <w:r w:rsidR="004C34E0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и прочими аксессуарами. Доступны</w:t>
            </w:r>
            <w:r w:rsidR="00A36EF0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разные варианты</w:t>
            </w:r>
            <w:r w:rsidRPr="00F30182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высоты</w:t>
            </w:r>
            <w:r w:rsidR="00A36EF0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стола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:</w:t>
            </w:r>
            <w:r w:rsidR="00A36EF0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для работы сидя или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стоя.</w:t>
            </w:r>
          </w:p>
          <w:p w:rsidR="00511672" w:rsidRPr="007B6EE9" w:rsidRDefault="00F620A7" w:rsidP="00B72804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P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изготовлен из 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>прямоугольного стального профиля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50×25 мм с толщиной стенки 1,</w:t>
            </w:r>
            <w:r w:rsidR="00A81560" w:rsidRPr="007B6EE9"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> мм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 xml:space="preserve"> и имеет специальные резьбовые отверстия для возможности установки подвесных тумб в различных вариантах</w:t>
            </w: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. </w:t>
            </w:r>
          </w:p>
          <w:p w:rsidR="006F67B7" w:rsidRPr="00CF5A32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EC7B08" w:rsidRPr="00821A87" w:rsidRDefault="004C34E0" w:rsidP="00B72804">
            <w:pPr>
              <w:pStyle w:val="ab"/>
              <w:numPr>
                <w:ilvl w:val="0"/>
                <w:numId w:val="1"/>
              </w:numPr>
              <w:spacing w:before="120" w:after="240"/>
              <w:ind w:hanging="357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Для моделей со столешницами из </w:t>
            </w:r>
            <w:proofErr w:type="spellStart"/>
            <w:r>
              <w:rPr>
                <w:rFonts w:ascii="Segoe UI" w:eastAsia="Times New Roman" w:hAnsi="Segoe UI" w:cs="Segoe UI"/>
                <w:sz w:val="20"/>
                <w:szCs w:val="20"/>
              </w:rPr>
              <w:t>керамогранита</w:t>
            </w:r>
            <w:proofErr w:type="spellEnd"/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, монолитной керамики и нержавеющей стали предусмотрен </w:t>
            </w:r>
            <w:proofErr w:type="spellStart"/>
            <w:r>
              <w:rPr>
                <w:rFonts w:ascii="Segoe UI" w:eastAsia="Times New Roman" w:hAnsi="Segoe UI" w:cs="Segoe UI"/>
                <w:sz w:val="20"/>
                <w:szCs w:val="20"/>
              </w:rPr>
              <w:t>п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ротивопроливочный</w:t>
            </w:r>
            <w:proofErr w:type="spellEnd"/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 xml:space="preserve"> бортик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, изготовленный из зеркальной </w:t>
            </w:r>
            <w:proofErr w:type="gramStart"/>
            <w:r>
              <w:rPr>
                <w:rFonts w:ascii="Segoe UI" w:eastAsia="Times New Roman" w:hAnsi="Segoe UI" w:cs="Segoe UI"/>
                <w:sz w:val="20"/>
                <w:szCs w:val="20"/>
              </w:rPr>
              <w:t>нержавеющей</w:t>
            </w:r>
            <w:proofErr w:type="gramEnd"/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 стали 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высотой 6 мм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Он располагается 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>по всему периметру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 столешницы, препятствуя</w:t>
            </w:r>
            <w:r w:rsidRPr="004C34E0">
              <w:rPr>
                <w:rFonts w:ascii="Segoe UI" w:eastAsia="Times New Roman" w:hAnsi="Segoe UI" w:cs="Segoe UI"/>
                <w:sz w:val="20"/>
                <w:szCs w:val="20"/>
              </w:rPr>
              <w:t xml:space="preserve"> растеканию агрессивных жи</w:t>
            </w:r>
            <w:r w:rsidR="00CF5A32">
              <w:rPr>
                <w:rFonts w:ascii="Segoe UI" w:eastAsia="Times New Roman" w:hAnsi="Segoe UI" w:cs="Segoe UI"/>
                <w:sz w:val="20"/>
                <w:szCs w:val="20"/>
              </w:rPr>
              <w:t xml:space="preserve">дкостей за </w:t>
            </w:r>
            <w:r w:rsidR="00CF5A32" w:rsidRPr="00821A87">
              <w:rPr>
                <w:rFonts w:ascii="Segoe UI" w:eastAsia="Times New Roman" w:hAnsi="Segoe UI" w:cs="Segoe UI"/>
                <w:sz w:val="20"/>
                <w:szCs w:val="20"/>
              </w:rPr>
              <w:t>пределы рабочей зоны и скатыванию посуды.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E47E3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5D027E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900×64</w:t>
            </w:r>
            <w:r w:rsidR="00BD3C59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>
              <w:rPr>
                <w:rFonts w:ascii="Segoe UI" w:hAnsi="Segoe UI" w:cs="Segoe UI"/>
                <w:sz w:val="20"/>
                <w:szCs w:val="20"/>
              </w:rPr>
              <w:t>760</w:t>
            </w:r>
          </w:p>
        </w:tc>
      </w:tr>
      <w:tr w:rsidR="00D05EC5" w:rsidRPr="00A6443E" w:rsidTr="008C3CE7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Допустимая распределенная нагрузка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на столешницу</w:t>
            </w:r>
            <w:r w:rsidR="00DE47E3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D05EC5" w:rsidRPr="007B6EE9" w:rsidRDefault="00D05EC5" w:rsidP="00B72804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3</w:t>
            </w:r>
            <w:r w:rsidR="00DE47E3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00</w:t>
            </w:r>
            <w:bookmarkStart w:id="0" w:name="_GoBack"/>
            <w:bookmarkEnd w:id="0"/>
          </w:p>
        </w:tc>
      </w:tr>
    </w:tbl>
    <w:p w:rsidR="00CC5A1C" w:rsidRPr="00BD3C59" w:rsidRDefault="00CC5A1C" w:rsidP="005D027E">
      <w:pPr>
        <w:spacing w:after="0"/>
        <w:contextualSpacing/>
        <w:rPr>
          <w:rFonts w:ascii="Segoe UI" w:hAnsi="Segoe UI" w:cs="Segoe UI"/>
          <w:sz w:val="20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4B00BD" w:rsidRPr="00A6443E" w:rsidTr="003A15EB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Возможные варианты изготовления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4B00BD" w:rsidRDefault="004B00BD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Модель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4B00BD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b/>
                <w:sz w:val="20"/>
                <w:szCs w:val="20"/>
              </w:rPr>
              <w:t>Материал столешницы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4B00BD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СЛ-90.64.76.КРГ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Керамогранит</w:t>
            </w:r>
            <w:proofErr w:type="spellEnd"/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4B00BD" w:rsidP="00BD3C59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СЛ-90.64.76.КРМ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4B00BD">
              <w:rPr>
                <w:rFonts w:ascii="Segoe UI" w:hAnsi="Segoe UI" w:cs="Segoe UI"/>
                <w:sz w:val="20"/>
                <w:szCs w:val="20"/>
              </w:rPr>
              <w:t>Монолитная керамика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СЛ-90.64.76.ПЛС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Pr="007B6EE9" w:rsidRDefault="004B00BD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Декоративный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СЛ-90.64.76.ПЛС-ЛАБ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Лабораторный пластик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СЛ-90.64.76.ЛДСП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ЛДСП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СЛ-90.64.76.НРЖ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Нержавеющая сталь</w:t>
            </w:r>
          </w:p>
        </w:tc>
      </w:tr>
      <w:tr w:rsidR="004B00BD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СЛ-90.64.76.ПЛП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4B00BD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Полипропилен</w:t>
            </w:r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СЛ-90.64.76.ФРД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Лабораторная керамика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  <w:lang w:val="en-US"/>
              </w:rPr>
              <w:t>Fridurit</w:t>
            </w:r>
            <w:proofErr w:type="spellEnd"/>
          </w:p>
        </w:tc>
      </w:tr>
      <w:tr w:rsidR="00BD3C59" w:rsidRPr="00A6443E" w:rsidTr="003A15EB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СЛ-90.64.76.ДРК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D3C59" w:rsidRDefault="00BD3C59" w:rsidP="00BD3C59">
            <w:pPr>
              <w:pStyle w:val="aa"/>
              <w:spacing w:before="0" w:beforeAutospacing="0" w:after="0" w:afterAutospacing="0"/>
              <w:ind w:right="120"/>
              <w:contextualSpacing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К</w:t>
            </w:r>
            <w:r w:rsidRPr="001D1FA8">
              <w:rPr>
                <w:rFonts w:ascii="Segoe UI" w:hAnsi="Segoe UI" w:cs="Segoe UI"/>
                <w:sz w:val="20"/>
                <w:szCs w:val="20"/>
              </w:rPr>
              <w:t xml:space="preserve">омпозитный материал </w:t>
            </w:r>
            <w:proofErr w:type="spellStart"/>
            <w:r w:rsidRPr="001D1FA8">
              <w:rPr>
                <w:rFonts w:ascii="Segoe UI" w:hAnsi="Segoe UI" w:cs="Segoe UI"/>
                <w:sz w:val="20"/>
                <w:szCs w:val="20"/>
                <w:lang w:val="en-US"/>
              </w:rPr>
              <w:t>Durcon</w:t>
            </w:r>
            <w:proofErr w:type="spellEnd"/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909B2"/>
    <w:rsid w:val="00090BA7"/>
    <w:rsid w:val="000A6CB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4DD6"/>
    <w:rsid w:val="00111083"/>
    <w:rsid w:val="001351C5"/>
    <w:rsid w:val="00137534"/>
    <w:rsid w:val="00164691"/>
    <w:rsid w:val="00165A8F"/>
    <w:rsid w:val="00165B76"/>
    <w:rsid w:val="0017765F"/>
    <w:rsid w:val="001A5AE8"/>
    <w:rsid w:val="001B3E35"/>
    <w:rsid w:val="001D1FA8"/>
    <w:rsid w:val="001D325E"/>
    <w:rsid w:val="001D4404"/>
    <w:rsid w:val="001D5CA4"/>
    <w:rsid w:val="00206357"/>
    <w:rsid w:val="00221271"/>
    <w:rsid w:val="00227A61"/>
    <w:rsid w:val="00244858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316D75"/>
    <w:rsid w:val="00354E71"/>
    <w:rsid w:val="00360831"/>
    <w:rsid w:val="003701E0"/>
    <w:rsid w:val="003750A4"/>
    <w:rsid w:val="00387C84"/>
    <w:rsid w:val="003A74D6"/>
    <w:rsid w:val="003D6017"/>
    <w:rsid w:val="003E5B3C"/>
    <w:rsid w:val="003F649C"/>
    <w:rsid w:val="003F6962"/>
    <w:rsid w:val="00413642"/>
    <w:rsid w:val="004278A6"/>
    <w:rsid w:val="00430067"/>
    <w:rsid w:val="004511E6"/>
    <w:rsid w:val="00451963"/>
    <w:rsid w:val="00451E6D"/>
    <w:rsid w:val="004600C4"/>
    <w:rsid w:val="00487478"/>
    <w:rsid w:val="004B00BD"/>
    <w:rsid w:val="004C0E27"/>
    <w:rsid w:val="004C34E0"/>
    <w:rsid w:val="004D0336"/>
    <w:rsid w:val="004E7BB0"/>
    <w:rsid w:val="005007C0"/>
    <w:rsid w:val="00511082"/>
    <w:rsid w:val="00511672"/>
    <w:rsid w:val="00515046"/>
    <w:rsid w:val="005211A0"/>
    <w:rsid w:val="0054729D"/>
    <w:rsid w:val="00565898"/>
    <w:rsid w:val="00584EFA"/>
    <w:rsid w:val="005868B6"/>
    <w:rsid w:val="005904E4"/>
    <w:rsid w:val="005A2BF4"/>
    <w:rsid w:val="005C342D"/>
    <w:rsid w:val="005C715E"/>
    <w:rsid w:val="005D027E"/>
    <w:rsid w:val="005D25EE"/>
    <w:rsid w:val="005D3826"/>
    <w:rsid w:val="005E4DBA"/>
    <w:rsid w:val="006028B5"/>
    <w:rsid w:val="00614782"/>
    <w:rsid w:val="00615819"/>
    <w:rsid w:val="006251F5"/>
    <w:rsid w:val="00636D21"/>
    <w:rsid w:val="006652DB"/>
    <w:rsid w:val="006771EA"/>
    <w:rsid w:val="006835FF"/>
    <w:rsid w:val="006A3E31"/>
    <w:rsid w:val="006A651C"/>
    <w:rsid w:val="006B07A6"/>
    <w:rsid w:val="006F62B9"/>
    <w:rsid w:val="006F67B7"/>
    <w:rsid w:val="0070159D"/>
    <w:rsid w:val="007028D8"/>
    <w:rsid w:val="00704C1A"/>
    <w:rsid w:val="0071174F"/>
    <w:rsid w:val="00724C6B"/>
    <w:rsid w:val="007264FE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65CED"/>
    <w:rsid w:val="00866EEF"/>
    <w:rsid w:val="00867E82"/>
    <w:rsid w:val="00875B08"/>
    <w:rsid w:val="008A2965"/>
    <w:rsid w:val="008C3A15"/>
    <w:rsid w:val="008C3CE7"/>
    <w:rsid w:val="008C7079"/>
    <w:rsid w:val="008E1B69"/>
    <w:rsid w:val="008F5279"/>
    <w:rsid w:val="00906C27"/>
    <w:rsid w:val="00907B03"/>
    <w:rsid w:val="00943906"/>
    <w:rsid w:val="0095561A"/>
    <w:rsid w:val="009778C9"/>
    <w:rsid w:val="00987866"/>
    <w:rsid w:val="0099613E"/>
    <w:rsid w:val="009979AC"/>
    <w:rsid w:val="009C18BF"/>
    <w:rsid w:val="009C48D6"/>
    <w:rsid w:val="009C6398"/>
    <w:rsid w:val="00A0182B"/>
    <w:rsid w:val="00A029D2"/>
    <w:rsid w:val="00A07518"/>
    <w:rsid w:val="00A1039F"/>
    <w:rsid w:val="00A209BC"/>
    <w:rsid w:val="00A34347"/>
    <w:rsid w:val="00A36EF0"/>
    <w:rsid w:val="00A47E7C"/>
    <w:rsid w:val="00A47F70"/>
    <w:rsid w:val="00A5494B"/>
    <w:rsid w:val="00A60906"/>
    <w:rsid w:val="00A612A4"/>
    <w:rsid w:val="00A639E1"/>
    <w:rsid w:val="00A6443E"/>
    <w:rsid w:val="00A81560"/>
    <w:rsid w:val="00A84648"/>
    <w:rsid w:val="00AB291D"/>
    <w:rsid w:val="00AD34EE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535CC"/>
    <w:rsid w:val="00B64F4B"/>
    <w:rsid w:val="00B710B5"/>
    <w:rsid w:val="00B72804"/>
    <w:rsid w:val="00B77FEB"/>
    <w:rsid w:val="00B900AE"/>
    <w:rsid w:val="00B924B9"/>
    <w:rsid w:val="00BB2FB1"/>
    <w:rsid w:val="00BC6793"/>
    <w:rsid w:val="00BD2733"/>
    <w:rsid w:val="00BD3C59"/>
    <w:rsid w:val="00BE79E9"/>
    <w:rsid w:val="00BF3C1B"/>
    <w:rsid w:val="00C4793E"/>
    <w:rsid w:val="00C60E7A"/>
    <w:rsid w:val="00C8045F"/>
    <w:rsid w:val="00C9247B"/>
    <w:rsid w:val="00CC5A1C"/>
    <w:rsid w:val="00CE2D8A"/>
    <w:rsid w:val="00CF4973"/>
    <w:rsid w:val="00CF5A32"/>
    <w:rsid w:val="00D0128C"/>
    <w:rsid w:val="00D05EC5"/>
    <w:rsid w:val="00D16E8D"/>
    <w:rsid w:val="00D32AC7"/>
    <w:rsid w:val="00D36054"/>
    <w:rsid w:val="00D51524"/>
    <w:rsid w:val="00D56FCF"/>
    <w:rsid w:val="00D57176"/>
    <w:rsid w:val="00D619AF"/>
    <w:rsid w:val="00D7245B"/>
    <w:rsid w:val="00D84001"/>
    <w:rsid w:val="00D94DAA"/>
    <w:rsid w:val="00DA33DA"/>
    <w:rsid w:val="00DA41A2"/>
    <w:rsid w:val="00DB4A8F"/>
    <w:rsid w:val="00DC0605"/>
    <w:rsid w:val="00DE391C"/>
    <w:rsid w:val="00DE47E3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75660"/>
    <w:rsid w:val="00E95685"/>
    <w:rsid w:val="00EA55F7"/>
    <w:rsid w:val="00EC1914"/>
    <w:rsid w:val="00EC4843"/>
    <w:rsid w:val="00EC7B08"/>
    <w:rsid w:val="00EF39B2"/>
    <w:rsid w:val="00EF483A"/>
    <w:rsid w:val="00F30182"/>
    <w:rsid w:val="00F50354"/>
    <w:rsid w:val="00F5465F"/>
    <w:rsid w:val="00F60FEC"/>
    <w:rsid w:val="00F61DAB"/>
    <w:rsid w:val="00F620A7"/>
    <w:rsid w:val="00F73AC4"/>
    <w:rsid w:val="00F75E09"/>
    <w:rsid w:val="00F85B25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FD5DF08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97B12C-8BB0-45D7-84BF-879B49E5D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15</cp:revision>
  <cp:lastPrinted>2021-11-15T04:41:00Z</cp:lastPrinted>
  <dcterms:created xsi:type="dcterms:W3CDTF">2021-11-22T02:39:00Z</dcterms:created>
  <dcterms:modified xsi:type="dcterms:W3CDTF">2022-01-13T04:06:00Z</dcterms:modified>
</cp:coreProperties>
</file>